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09848" w14:textId="77777777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8"/>
          <w:szCs w:val="28"/>
        </w:rPr>
      </w:pPr>
      <w:proofErr w:type="spellStart"/>
      <w:r w:rsidRPr="0034444B">
        <w:rPr>
          <w:rFonts w:ascii="∞êµ'C0◊áÁ" w:hAnsi="∞êµ'C0◊áÁ" w:cs="∞êµ'C0◊áÁ"/>
          <w:sz w:val="28"/>
          <w:szCs w:val="28"/>
        </w:rPr>
        <w:t>Kototama</w:t>
      </w:r>
      <w:proofErr w:type="spellEnd"/>
      <w:r w:rsidRPr="0034444B">
        <w:rPr>
          <w:rFonts w:ascii="∞êµ'C0◊áÁ" w:hAnsi="∞êµ'C0◊áÁ" w:cs="∞êµ'C0◊áÁ"/>
          <w:sz w:val="28"/>
          <w:szCs w:val="28"/>
        </w:rPr>
        <w:t xml:space="preserve"> et Shiatsu</w:t>
      </w:r>
    </w:p>
    <w:p w14:paraId="687AF37E" w14:textId="77777777" w:rsidR="003A618E" w:rsidRPr="0034444B" w:rsidRDefault="003A618E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8"/>
          <w:szCs w:val="28"/>
        </w:rPr>
      </w:pPr>
    </w:p>
    <w:p w14:paraId="0FEED8A0" w14:textId="736FE140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"</w:t>
      </w:r>
      <w:r w:rsidR="00AF2692" w:rsidRPr="0034444B">
        <w:rPr>
          <w:rFonts w:ascii="∞êµ'C0◊áÁ" w:hAnsi="∞êµ'C0◊áÁ" w:cs="∞êµ'C0◊áÁ"/>
          <w:sz w:val="21"/>
          <w:szCs w:val="21"/>
        </w:rPr>
        <w:t xml:space="preserve">C'est l'essence </w:t>
      </w:r>
      <w:r w:rsidRPr="0034444B">
        <w:rPr>
          <w:rFonts w:ascii="∞êµ'C0◊áÁ" w:hAnsi="∞êµ'C0◊áÁ" w:cs="∞êµ'C0◊áÁ"/>
          <w:sz w:val="21"/>
          <w:szCs w:val="21"/>
        </w:rPr>
        <w:t>de l'humain qui fait</w:t>
      </w:r>
      <w:r w:rsidR="00B21FBB" w:rsidRPr="0034444B">
        <w:rPr>
          <w:rFonts w:ascii="∞êµ'C0◊áÁ" w:hAnsi="∞êµ'C0◊áÁ" w:cs="∞êµ'C0◊áÁ"/>
          <w:sz w:val="21"/>
          <w:szCs w:val="21"/>
        </w:rPr>
        <w:t xml:space="preserve"> le</w:t>
      </w:r>
      <w:r w:rsidRPr="0034444B">
        <w:rPr>
          <w:rFonts w:ascii="∞êµ'C0◊áÁ" w:hAnsi="∞êµ'C0◊áÁ" w:cs="∞êµ'C0◊áÁ"/>
          <w:sz w:val="21"/>
          <w:szCs w:val="21"/>
        </w:rPr>
        <w:t xml:space="preserve"> travail de guérison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".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Nakazono</w:t>
      </w:r>
      <w:proofErr w:type="spellEnd"/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</w:p>
    <w:p w14:paraId="759FCAA3" w14:textId="77777777" w:rsidR="00AF2692" w:rsidRPr="0034444B" w:rsidRDefault="00AF2692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</w:p>
    <w:p w14:paraId="58F93D21" w14:textId="37CCF94B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 xml:space="preserve">J'ai rencontré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Nakazono</w:t>
      </w:r>
      <w:proofErr w:type="spellEnd"/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pour la première fois en 1970, dans son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dojo de la rue Raymond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Losserand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,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dans le 14eme arrondissement à Paris,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et le simple regard que nous avons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échangé a suffi pour faire de moi son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élève.</w:t>
      </w:r>
    </w:p>
    <w:p w14:paraId="6CAAEE02" w14:textId="65F42BDB" w:rsidR="00B21FBB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 xml:space="preserve">Fils d'une </w:t>
      </w:r>
      <w:r w:rsidR="0034444B" w:rsidRPr="0034444B">
        <w:rPr>
          <w:rFonts w:ascii="∞êµ'C0◊áÁ" w:hAnsi="∞êµ'C0◊áÁ" w:cs="∞êµ'C0◊áÁ"/>
          <w:sz w:val="20"/>
          <w:szCs w:val="20"/>
        </w:rPr>
        <w:t>sage-femme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 réputée de la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région de Kagoshima,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Nakazono</w:t>
      </w:r>
      <w:proofErr w:type="spellEnd"/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a été l'étudiant, puis le compagnon de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route de quatre grands maîtres de la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tradition japonaise: </w:t>
      </w:r>
    </w:p>
    <w:p w14:paraId="7479A674" w14:textId="77777777" w:rsidR="00B21FBB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 xml:space="preserve">O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Ueshiba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,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fondateur de l'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Aikido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, </w:t>
      </w:r>
    </w:p>
    <w:p w14:paraId="79F3A759" w14:textId="6EE851B7" w:rsidR="00B21FBB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Georges Oshawa,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"inventeur" de la macrobiotique, </w:t>
      </w:r>
    </w:p>
    <w:p w14:paraId="1368013D" w14:textId="7FE4E263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Sakai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, guérisseur et détenteur de la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voie TE A TE (la main de l'esprit), et</w:t>
      </w:r>
    </w:p>
    <w:p w14:paraId="18043709" w14:textId="77777777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Ogasawala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, qui lui transmit les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enseignements du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.</w:t>
      </w:r>
    </w:p>
    <w:p w14:paraId="74C01EBF" w14:textId="18DF9AD1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noProof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Ces influences ont indiscutablement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nourri les enseignements que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Nakazono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transmettait à ses étudiants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français, à</w:t>
      </w:r>
      <w:r w:rsidR="00B21FBB" w:rsidRPr="0034444B">
        <w:rPr>
          <w:rFonts w:ascii="∞êµ'C0◊áÁ" w:hAnsi="∞êµ'C0◊áÁ" w:cs="∞êµ'C0◊áÁ"/>
          <w:sz w:val="20"/>
          <w:szCs w:val="20"/>
        </w:rPr>
        <w:t xml:space="preserve"> Marseille (1962), Paris </w:t>
      </w:r>
      <w:r w:rsidRPr="0034444B">
        <w:rPr>
          <w:rFonts w:ascii="∞êµ'C0◊áÁ" w:hAnsi="∞êµ'C0◊áÁ" w:cs="∞êµ'C0◊áÁ"/>
          <w:sz w:val="20"/>
          <w:szCs w:val="20"/>
        </w:rPr>
        <w:t>(1968) puis américains , à partir de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1972, où il fonda à Santa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Fé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, Nouveau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Mexique, aux USA, l'Institut du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.</w:t>
      </w:r>
    </w:p>
    <w:p w14:paraId="0968745C" w14:textId="7DBF5B2C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 xml:space="preserve">Quand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nous a laissés face à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sa transmission, en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1994, il était également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indiscutable que la profondeur et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la puissance de ses enseignements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étaient bien le fruit d'une vie entièrement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consacrée à l'intégration, 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>compré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hension </w:t>
      </w:r>
      <w:r w:rsidRPr="0034444B">
        <w:rPr>
          <w:rFonts w:ascii="∞êµ'C0◊áÁ" w:hAnsi="∞êµ'C0◊áÁ" w:cs="∞êµ'C0◊áÁ"/>
          <w:sz w:val="20"/>
          <w:szCs w:val="20"/>
        </w:rPr>
        <w:t>et transmission de l'essence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des enseignements qu'il avait reçus, et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que nous n'avions pas d'autre choix que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de suivre son exemple.</w:t>
      </w:r>
    </w:p>
    <w:p w14:paraId="69886FE9" w14:textId="3BC365C7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 xml:space="preserve">Ce qu'il enseignait était la 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>conjo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nction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d'un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Aikido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d'une très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grande pureté, de pratiques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méditatives, d'exercices de</w:t>
      </w:r>
      <w:r w:rsidR="00C276C3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prononciation des sons , de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séance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s de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M</w:t>
      </w:r>
      <w:r w:rsidR="007520EC" w:rsidRPr="0034444B">
        <w:rPr>
          <w:rFonts w:ascii="∞êµ'C0◊áÁ" w:hAnsi="∞êµ'C0◊áÁ" w:cs="∞êµ'C0◊áÁ"/>
          <w:sz w:val="20"/>
          <w:szCs w:val="20"/>
        </w:rPr>
        <w:t>isog</w:t>
      </w:r>
      <w:r w:rsidRPr="0034444B">
        <w:rPr>
          <w:rFonts w:ascii="∞êµ'C0◊áÁ" w:hAnsi="∞êµ'C0◊áÁ" w:cs="∞êµ'C0◊áÁ"/>
          <w:sz w:val="20"/>
          <w:szCs w:val="20"/>
        </w:rPr>
        <w:t>i</w:t>
      </w:r>
      <w:proofErr w:type="spellEnd"/>
      <w:r w:rsidR="007520EC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(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autoshiatsu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)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>,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 shiatsu et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d'étude des différentes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techniques de la Thérapie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traditionnelle Orientale,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constamment reformulés et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vivifiés à la lumière du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.</w:t>
      </w:r>
    </w:p>
    <w:p w14:paraId="658FFC22" w14:textId="59E33784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Ses enseignements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étaient également loin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>'être dépourvus d'une dimension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 sociale, puisqu'il passa les 10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dernières années de sa vie à prodiguer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des soins aux déshérités dans les bidonvilles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frontaliers du Mexique.</w:t>
      </w:r>
    </w:p>
    <w:p w14:paraId="05D8B6E5" w14:textId="2929D1E6" w:rsidR="003A618E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Qu'</w:t>
      </w:r>
      <w:r w:rsidR="0034444B" w:rsidRPr="0034444B">
        <w:rPr>
          <w:rFonts w:ascii="∞êµ'C0◊áÁ" w:hAnsi="∞êµ'C0◊áÁ" w:cs="∞êµ'C0◊áÁ"/>
          <w:sz w:val="20"/>
          <w:szCs w:val="20"/>
        </w:rPr>
        <w:t>est-ce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donc que le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, et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comment est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>-</w:t>
      </w:r>
      <w:r w:rsidRPr="0034444B">
        <w:rPr>
          <w:rFonts w:ascii="∞êµ'C0◊áÁ" w:hAnsi="∞êµ'C0◊áÁ" w:cs="∞êµ'C0◊áÁ"/>
          <w:sz w:val="20"/>
          <w:szCs w:val="20"/>
        </w:rPr>
        <w:t>il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parvenu jusqu'à nous?</w:t>
      </w:r>
    </w:p>
    <w:p w14:paraId="30A3DC01" w14:textId="77777777" w:rsidR="003A618E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 xml:space="preserve"> Il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est difficile aujourd'hui de s'en faire une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idée claire, en raison de la grande variété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de personnes qui s'en revendiquent,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dans des styles très variés.</w:t>
      </w:r>
    </w:p>
    <w:p w14:paraId="1F3CF8F6" w14:textId="0B372B8B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Pour simplifier,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convenons simplement de ne parler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que du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tel qu'il a été reçu et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transmis par un homme seul et entier,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qui se méfiait des organisations et s'appelait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Masahilo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Nakazono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.</w:t>
      </w:r>
    </w:p>
    <w:p w14:paraId="41CABB2F" w14:textId="68FEE1F1" w:rsidR="00AF2692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 xml:space="preserve">Le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est un enseignement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qui fut gardé secret à la cour </w:t>
      </w:r>
      <w:r w:rsidR="001A3B92">
        <w:rPr>
          <w:rFonts w:ascii="∞êµ'C0◊áÁ" w:hAnsi="∞êµ'C0◊áÁ" w:cs="∞êµ'C0◊áÁ"/>
          <w:sz w:val="20"/>
          <w:szCs w:val="20"/>
        </w:rPr>
        <w:t>impé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>rial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>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Japonaise jusqu'au milieu du 20eme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siècle. </w:t>
      </w:r>
    </w:p>
    <w:p w14:paraId="79842BA4" w14:textId="2C70A3A1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Nakazono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le reçut de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="00AF2692"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Ogasawar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a, qui l'avait </w:t>
      </w:r>
      <w:r w:rsidR="0034444B" w:rsidRPr="0034444B">
        <w:rPr>
          <w:rFonts w:ascii="∞êµ'C0◊áÁ" w:hAnsi="∞êµ'C0◊áÁ" w:cs="∞êµ'C0◊áÁ"/>
          <w:sz w:val="20"/>
          <w:szCs w:val="20"/>
        </w:rPr>
        <w:t>lui-même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reçu du fils de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Yamakoshi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, maître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de calligraphie à la cour japonaise.</w:t>
      </w:r>
    </w:p>
    <w:p w14:paraId="1B48F433" w14:textId="77777777" w:rsidR="00AF2692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Très succinctement, on peut dire du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qu'il présente l'essence vibratoire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commune des phénomènes et de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la pensée. </w:t>
      </w:r>
    </w:p>
    <w:p w14:paraId="4B961C68" w14:textId="77777777" w:rsidR="00AF2692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L'univers tout entier, chaque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parcelle qui en fait partie est de l'énergie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en mouvement. </w:t>
      </w:r>
    </w:p>
    <w:p w14:paraId="250C81B5" w14:textId="7AE5BD74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Cette énergie vibre,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a une longueur d'ondes spécifique que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nous pouvons percevoir quand nous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sommes ouverts, quand nous faisons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l'expérience de la non séparation entre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nous et le reste du monde, quand nous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percevons les choses "telles qu'elles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sont".</w:t>
      </w:r>
    </w:p>
    <w:p w14:paraId="14549987" w14:textId="2D68A753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Cette situation a été décrite dans de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nombreuses traditions: face à l'arbre,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nous "sommes" l'arbre, et, précise le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, quand nous nommons cet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accord entre ce que nous avons perçu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et notre être profond, nous le nommons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avec les sons d'une langue qui 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émerge </w:t>
      </w:r>
      <w:r w:rsidRPr="0034444B">
        <w:rPr>
          <w:rFonts w:ascii="∞êµ'C0◊áÁ" w:hAnsi="∞êµ'C0◊áÁ" w:cs="∞êµ'C0◊áÁ"/>
          <w:sz w:val="20"/>
          <w:szCs w:val="20"/>
        </w:rPr>
        <w:t>de cette expérience d'union,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des sons communs à tous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les hommes, des sons 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>don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t </w:t>
      </w:r>
      <w:r w:rsidRPr="0034444B">
        <w:rPr>
          <w:rFonts w:ascii="∞êµ'C0◊áÁ" w:hAnsi="∞êµ'C0◊áÁ" w:cs="∞êµ'C0◊áÁ"/>
          <w:sz w:val="20"/>
          <w:szCs w:val="20"/>
        </w:rPr>
        <w:t>la longueur d'ondes est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identique à la structure vibratoire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du phénomène qui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est nommé.</w:t>
      </w:r>
    </w:p>
    <w:p w14:paraId="28E54C05" w14:textId="1DC0060C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Ceci est la dimension spirituelle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du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, tout à la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fois son fondement, son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chemin et sa fructification.</w:t>
      </w:r>
    </w:p>
    <w:p w14:paraId="6B62DF56" w14:textId="1CCA67F1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Cette perspective répond à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toute nostalgie humaine, qui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sait que sans alignement  vibratoire de celui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qui perçoit avec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ce qui est perçu, il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="0034444B" w:rsidRPr="0034444B">
        <w:rPr>
          <w:rFonts w:ascii="∞êµ'C0◊áÁ" w:hAnsi="∞êµ'C0◊áÁ" w:cs="∞êµ'C0◊áÁ"/>
          <w:sz w:val="20"/>
          <w:szCs w:val="20"/>
        </w:rPr>
        <w:t>n’y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 a pas d'acte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harmonieux.</w:t>
      </w:r>
    </w:p>
    <w:p w14:paraId="5F96D62D" w14:textId="22E7D573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Sur un plan beaucoup plus concret,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la perspective de pratique qui s'ouvre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aujourd'hui aux personnes intéressées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ne se limite heureusement pas au groupe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forcément restreint de ceux qui ont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fait l'exp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>érience authentique de l'éveil.</w:t>
      </w:r>
    </w:p>
    <w:p w14:paraId="5359BBF7" w14:textId="0D98F65C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 xml:space="preserve">Les pratiquants sincères du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utilisent les 50 sons du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pour réveiller en eux les résonances de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leur nature profonde, développer leurs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perceptions, leur compréhension de la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nature vibratoire des phénomènes, leur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capacité d'action dans la vie de chaque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jour, en testant la </w:t>
      </w:r>
      <w:r w:rsidRPr="0034444B">
        <w:rPr>
          <w:rFonts w:ascii="∞êµ'C0◊áÁ" w:hAnsi="∞êµ'C0◊áÁ" w:cs="∞êµ'C0◊áÁ"/>
          <w:sz w:val="20"/>
          <w:szCs w:val="20"/>
        </w:rPr>
        <w:lastRenderedPageBreak/>
        <w:t>pertinence des sons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dans leurs applications variées.</w:t>
      </w:r>
    </w:p>
    <w:p w14:paraId="7769DC5E" w14:textId="7132FF57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 xml:space="preserve">Les étudiants en Shiatsu de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Sensei</w:t>
      </w:r>
      <w:proofErr w:type="spellEnd"/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Nakazono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ont bénéficié d'une pédagogie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très élaborée sur le centrage dans le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Hara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>, le partage du KI, les bases de la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Tradition Thérapeutique orientale et ont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été encouragés très tôt à travailler avec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les sons du </w:t>
      </w:r>
      <w:proofErr w:type="spellStart"/>
      <w:r w:rsidRPr="0034444B">
        <w:rPr>
          <w:rFonts w:ascii="∞êµ'C0◊áÁ" w:hAnsi="∞êµ'C0◊áÁ" w:cs="∞êµ'C0◊áÁ"/>
          <w:sz w:val="20"/>
          <w:szCs w:val="20"/>
        </w:rPr>
        <w:t>Kototama</w:t>
      </w:r>
      <w:proofErr w:type="spellEnd"/>
      <w:r w:rsidRPr="0034444B">
        <w:rPr>
          <w:rFonts w:ascii="∞êµ'C0◊áÁ" w:hAnsi="∞êµ'C0◊áÁ" w:cs="∞êµ'C0◊áÁ"/>
          <w:sz w:val="20"/>
          <w:szCs w:val="20"/>
        </w:rPr>
        <w:t xml:space="preserve"> dans la tonification,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la sédation de points ou de méridiens,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par exemple les points Shu des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="0034444B" w:rsidRPr="0034444B">
        <w:rPr>
          <w:rFonts w:ascii="∞êµ'C0◊áÁ" w:hAnsi="∞êµ'C0◊áÁ" w:cs="∞êµ'C0◊áÁ"/>
          <w:sz w:val="20"/>
          <w:szCs w:val="20"/>
        </w:rPr>
        <w:t>avant-bras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 et des jambes, les points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="001A3B92">
        <w:rPr>
          <w:rFonts w:ascii="∞êµ'C0◊áÁ" w:hAnsi="∞êµ'C0◊áÁ" w:cs="∞êµ'C0◊áÁ"/>
          <w:sz w:val="20"/>
          <w:szCs w:val="20"/>
        </w:rPr>
        <w:t>héraut</w:t>
      </w:r>
      <w:bookmarkStart w:id="0" w:name="_GoBack"/>
      <w:bookmarkEnd w:id="0"/>
      <w:r w:rsidRPr="0034444B">
        <w:rPr>
          <w:rFonts w:ascii="∞êµ'C0◊áÁ" w:hAnsi="∞êµ'C0◊áÁ" w:cs="∞êµ'C0◊áÁ"/>
          <w:sz w:val="20"/>
          <w:szCs w:val="20"/>
        </w:rPr>
        <w:t>s et assentiments.</w:t>
      </w:r>
    </w:p>
    <w:p w14:paraId="34124095" w14:textId="525E5419" w:rsidR="003A618E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En nommant un point avec l'ensemble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des sons qui synthétisent le 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>méridie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n </w:t>
      </w:r>
      <w:r w:rsidRPr="0034444B">
        <w:rPr>
          <w:rFonts w:ascii="∞êµ'C0◊áÁ" w:hAnsi="∞êµ'C0◊áÁ" w:cs="∞êµ'C0◊áÁ"/>
          <w:sz w:val="20"/>
          <w:szCs w:val="20"/>
        </w:rPr>
        <w:t>auquel il appartient, l'énergie qu'il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représente, et sa fonction précise dans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le cycle des énergies, le praticien 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>offre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un terrain éminemment plus favorable à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 xml:space="preserve">son intention thérapeutique. </w:t>
      </w:r>
    </w:p>
    <w:p w14:paraId="39EADDBB" w14:textId="3F5D3AA5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 xml:space="preserve">Il peut </w:t>
      </w:r>
      <w:r w:rsidR="00AF2692" w:rsidRPr="0034444B">
        <w:rPr>
          <w:rFonts w:ascii="∞êµ'C0◊áÁ" w:hAnsi="∞êµ'C0◊áÁ" w:cs="∞êµ'C0◊áÁ"/>
          <w:sz w:val="20"/>
          <w:szCs w:val="20"/>
        </w:rPr>
        <w:t>mê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me </w:t>
      </w:r>
      <w:r w:rsidRPr="0034444B">
        <w:rPr>
          <w:rFonts w:ascii="∞êµ'C0◊áÁ" w:hAnsi="∞êµ'C0◊áÁ" w:cs="∞êµ'C0◊áÁ"/>
          <w:sz w:val="20"/>
          <w:szCs w:val="20"/>
        </w:rPr>
        <w:t>spécifier quel mouvement il entend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donner à l'énergie: la mettre en mouvement,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la faire circuler, la distribuer, la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rassembler ou la concentrer.</w:t>
      </w:r>
    </w:p>
    <w:p w14:paraId="4C335432" w14:textId="18578EE9" w:rsidR="00196E4D" w:rsidRPr="0034444B" w:rsidRDefault="00196E4D" w:rsidP="00196E4D">
      <w:pPr>
        <w:widowControl w:val="0"/>
        <w:autoSpaceDE w:val="0"/>
        <w:autoSpaceDN w:val="0"/>
        <w:adjustRightInd w:val="0"/>
        <w:rPr>
          <w:rFonts w:ascii="∞êµ'C0◊áÁ" w:hAnsi="∞êµ'C0◊áÁ" w:cs="∞êµ'C0◊áÁ"/>
          <w:sz w:val="20"/>
          <w:szCs w:val="20"/>
        </w:rPr>
      </w:pPr>
      <w:r w:rsidRPr="0034444B">
        <w:rPr>
          <w:rFonts w:ascii="∞êµ'C0◊áÁ" w:hAnsi="∞êµ'C0◊áÁ" w:cs="∞êµ'C0◊áÁ"/>
          <w:sz w:val="20"/>
          <w:szCs w:val="20"/>
        </w:rPr>
        <w:t>Ces techniques sont particulièrement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intéressantes dans la pratique du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shiatsu, car elles renforcent considérablement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le potentiel des étudiants à faire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l'expérience concrète des 5 textures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sensorielles de chaque énergie, de leur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spécification en Yin et Yang dans les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méridiens et de leurs interactions, afin</w:t>
      </w:r>
      <w:r w:rsidR="003A618E" w:rsidRPr="0034444B">
        <w:rPr>
          <w:rFonts w:ascii="∞êµ'C0◊áÁ" w:hAnsi="∞êµ'C0◊áÁ" w:cs="∞êµ'C0◊áÁ"/>
          <w:sz w:val="20"/>
          <w:szCs w:val="20"/>
        </w:rPr>
        <w:t xml:space="preserve"> </w:t>
      </w:r>
      <w:r w:rsidRPr="0034444B">
        <w:rPr>
          <w:rFonts w:ascii="∞êµ'C0◊áÁ" w:hAnsi="∞êµ'C0◊áÁ" w:cs="∞êµ'C0◊áÁ"/>
          <w:sz w:val="20"/>
          <w:szCs w:val="20"/>
        </w:rPr>
        <w:t>d'enrichir leur boite à outils sensorielle.</w:t>
      </w:r>
    </w:p>
    <w:p w14:paraId="721231DF" w14:textId="77777777" w:rsidR="003A618E" w:rsidRPr="0034444B" w:rsidRDefault="003A618E" w:rsidP="00196E4D">
      <w:pPr>
        <w:rPr>
          <w:rFonts w:ascii="∞êµ'C0◊áÁ" w:hAnsi="∞êµ'C0◊áÁ" w:cs="∞êµ'C0◊áÁ"/>
          <w:sz w:val="20"/>
          <w:szCs w:val="20"/>
        </w:rPr>
      </w:pPr>
    </w:p>
    <w:p w14:paraId="3F101ED0" w14:textId="77777777" w:rsidR="003A618E" w:rsidRPr="0034444B" w:rsidRDefault="003A618E" w:rsidP="00196E4D">
      <w:pPr>
        <w:rPr>
          <w:rFonts w:ascii="∞êµ'C0◊áÁ" w:hAnsi="∞êµ'C0◊áÁ" w:cs="∞êµ'C0◊áÁ"/>
          <w:sz w:val="20"/>
          <w:szCs w:val="20"/>
        </w:rPr>
      </w:pPr>
    </w:p>
    <w:p w14:paraId="56B6195F" w14:textId="77777777" w:rsidR="00F936E4" w:rsidRPr="0034444B" w:rsidRDefault="00196E4D" w:rsidP="00196E4D">
      <w:r w:rsidRPr="0034444B">
        <w:rPr>
          <w:rFonts w:ascii="∞êµ'C0◊áÁ" w:hAnsi="∞êµ'C0◊áÁ" w:cs="∞êµ'C0◊áÁ"/>
          <w:sz w:val="20"/>
          <w:szCs w:val="20"/>
        </w:rPr>
        <w:t>Philippe Ronce.</w:t>
      </w:r>
    </w:p>
    <w:sectPr w:rsidR="00F936E4" w:rsidRPr="0034444B" w:rsidSect="00AF64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∞êµ'C0◊á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4D"/>
    <w:rsid w:val="00196E4D"/>
    <w:rsid w:val="001A3B92"/>
    <w:rsid w:val="0034444B"/>
    <w:rsid w:val="003A618E"/>
    <w:rsid w:val="005F6AA7"/>
    <w:rsid w:val="007520EC"/>
    <w:rsid w:val="00AF2692"/>
    <w:rsid w:val="00AF646A"/>
    <w:rsid w:val="00B21FBB"/>
    <w:rsid w:val="00C276C3"/>
    <w:rsid w:val="00E41C4D"/>
    <w:rsid w:val="00F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E8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4713</Characters>
  <Application>Microsoft Macintosh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Pisson</dc:creator>
  <cp:keywords/>
  <dc:description/>
  <cp:lastModifiedBy>Michel Pisson</cp:lastModifiedBy>
  <cp:revision>2</cp:revision>
  <dcterms:created xsi:type="dcterms:W3CDTF">2015-05-28T11:16:00Z</dcterms:created>
  <dcterms:modified xsi:type="dcterms:W3CDTF">2015-05-28T11:16:00Z</dcterms:modified>
</cp:coreProperties>
</file>